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A1A5ADE" w14:textId="77777777" w:rsidR="00323C89" w:rsidRDefault="00E95347">
      <w:r>
        <w:t>Extruded Cases</w:t>
      </w:r>
    </w:p>
    <w:p w14:paraId="701CC3D2" w14:textId="77777777" w:rsidR="00F81265" w:rsidRDefault="00A24111">
      <w:hyperlink r:id="rId4" w:history="1">
        <w:r w:rsidR="00F81265">
          <w:rPr>
            <w:rStyle w:val="Hyperlink"/>
          </w:rPr>
          <w:t>https://www.protocase.com/products/electronic-enclosures/aluminum.php</w:t>
        </w:r>
      </w:hyperlink>
    </w:p>
    <w:p w14:paraId="1A9152F1" w14:textId="77777777" w:rsidR="00E95347" w:rsidRDefault="00E95347"/>
    <w:p w14:paraId="5427A092" w14:textId="5216793E" w:rsidR="00A951B0" w:rsidRDefault="001075D4" w:rsidP="00A951B0">
      <w:pPr>
        <w:ind w:firstLine="720"/>
      </w:pPr>
      <w:r>
        <w:t>T</w:t>
      </w:r>
      <w:r w:rsidR="00A951B0">
        <w:t>he Extruded C</w:t>
      </w:r>
      <w:r w:rsidR="00A026C0">
        <w:t>onsolet</w:t>
      </w:r>
    </w:p>
    <w:p w14:paraId="0F47E3A6" w14:textId="382270C1" w:rsidR="00A951B0" w:rsidRDefault="002026FD">
      <w:r>
        <w:t xml:space="preserve">The Extruded </w:t>
      </w:r>
      <w:r w:rsidR="00A026C0">
        <w:t>Consolet</w:t>
      </w:r>
      <w:r>
        <w:t xml:space="preserve"> is made up of</w:t>
      </w:r>
      <w:r w:rsidR="00A951B0">
        <w:t xml:space="preserve"> parts: </w:t>
      </w:r>
      <w:r w:rsidR="00591C69">
        <w:t xml:space="preserve"> F</w:t>
      </w:r>
      <w:r w:rsidR="00A951B0">
        <w:t>ront</w:t>
      </w:r>
      <w:r w:rsidR="00A026C0">
        <w:t xml:space="preserve"> extrusion (1U)</w:t>
      </w:r>
      <w:r w:rsidR="00A951B0">
        <w:t>, Rear</w:t>
      </w:r>
      <w:r w:rsidR="00A026C0">
        <w:t xml:space="preserve"> extrusion (2U)</w:t>
      </w:r>
      <w:r w:rsidR="00A951B0">
        <w:t>, Top, Bottom and two sides.</w:t>
      </w:r>
      <w:r w:rsidR="00F656D8">
        <w:t xml:space="preserve"> (S</w:t>
      </w:r>
      <w:r w:rsidR="00591C69">
        <w:t xml:space="preserve">ee </w:t>
      </w:r>
      <w:r w:rsidR="00B60D90">
        <w:t>illustration</w:t>
      </w:r>
      <w:r>
        <w:t xml:space="preserve"> </w:t>
      </w:r>
      <w:r w:rsidR="00591C69">
        <w:t>below)</w:t>
      </w:r>
    </w:p>
    <w:p w14:paraId="53F50C47" w14:textId="7A792537" w:rsidR="00551ADE" w:rsidRDefault="00B65C03" w:rsidP="002D2A61">
      <w:pPr>
        <w:jc w:val="center"/>
      </w:pPr>
      <w:r>
        <w:rPr>
          <w:noProof/>
        </w:rPr>
        <w:drawing>
          <wp:inline distT="0" distB="0" distL="0" distR="0" wp14:anchorId="1495A64F" wp14:editId="42BDB338">
            <wp:extent cx="6858000" cy="383857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Extruded Consolet Case Mk 0.PNG"/>
                    <pic:cNvPicPr/>
                  </pic:nvPicPr>
                  <pic:blipFill>
                    <a:blip r:embed="rId5">
                      <a:extLst>
                        <a:ext uri="{28A0092B-C50C-407E-A947-70E740481C1C}">
                          <a14:useLocalDpi xmlns:a14="http://schemas.microsoft.com/office/drawing/2010/main" val="0"/>
                        </a:ext>
                      </a:extLst>
                    </a:blip>
                    <a:stretch>
                      <a:fillRect/>
                    </a:stretch>
                  </pic:blipFill>
                  <pic:spPr>
                    <a:xfrm>
                      <a:off x="0" y="0"/>
                      <a:ext cx="6858000" cy="3838575"/>
                    </a:xfrm>
                    <a:prstGeom prst="rect">
                      <a:avLst/>
                    </a:prstGeom>
                  </pic:spPr>
                </pic:pic>
              </a:graphicData>
            </a:graphic>
          </wp:inline>
        </w:drawing>
      </w:r>
    </w:p>
    <w:p w14:paraId="7AE4E9BD" w14:textId="5415400F" w:rsidR="00A951B0" w:rsidRDefault="00A026C0">
      <w:r>
        <w:t xml:space="preserve">The are the same </w:t>
      </w:r>
      <w:r w:rsidR="00CC68C7">
        <w:t xml:space="preserve">6063 </w:t>
      </w:r>
      <w:r>
        <w:t>extrusions used for the 1U and 2U cases</w:t>
      </w:r>
      <w:r w:rsidR="00B65C03">
        <w:t>.</w:t>
      </w:r>
    </w:p>
    <w:p w14:paraId="3AE7F1B8" w14:textId="491B42ED" w:rsidR="00EC72D0" w:rsidRDefault="00EC72D0">
      <w:r>
        <w:t>The top and bottom are 0.064</w:t>
      </w:r>
      <w:r w:rsidR="00B60D90">
        <w:t>”</w:t>
      </w:r>
      <w:r>
        <w:t xml:space="preserve"> aluminum.</w:t>
      </w:r>
      <w:r w:rsidR="003B6B4B">
        <w:t xml:space="preserve"> Different materials or thicknesses will not fit correctly, so</w:t>
      </w:r>
      <w:r>
        <w:t xml:space="preserve"> </w:t>
      </w:r>
      <w:r w:rsidR="003B6B4B">
        <w:t>i</w:t>
      </w:r>
      <w:r>
        <w:t>t i</w:t>
      </w:r>
      <w:r w:rsidR="003B6B4B">
        <w:t>s not recommended to change this.</w:t>
      </w:r>
      <w:r>
        <w:t xml:space="preserve"> The </w:t>
      </w:r>
      <w:r w:rsidR="00A026C0">
        <w:t>sides</w:t>
      </w:r>
      <w:r>
        <w:t xml:space="preserve"> are typically 0.064</w:t>
      </w:r>
      <w:r w:rsidR="00B60D90">
        <w:t>”</w:t>
      </w:r>
      <w:r>
        <w:t xml:space="preserve"> (0.051</w:t>
      </w:r>
      <w:r w:rsidR="00B60D90">
        <w:t>”</w:t>
      </w:r>
      <w:r>
        <w:t xml:space="preserve"> is the default in Protocase Designer) but they can be any material or thickness we stock.</w:t>
      </w:r>
    </w:p>
    <w:p w14:paraId="6F30F5A2" w14:textId="77777777" w:rsidR="00EC72D0" w:rsidRDefault="00EC72D0"/>
    <w:p w14:paraId="444C473B" w14:textId="6F9F36BC" w:rsidR="001075D4" w:rsidRDefault="001075D4" w:rsidP="001075D4">
      <w:pPr>
        <w:ind w:firstLine="720"/>
      </w:pPr>
      <w:r>
        <w:t xml:space="preserve">Extrusion </w:t>
      </w:r>
      <w:r w:rsidR="00A026C0">
        <w:t>Consolet</w:t>
      </w:r>
      <w:r>
        <w:t xml:space="preserve"> size</w:t>
      </w:r>
    </w:p>
    <w:p w14:paraId="3D55742E" w14:textId="40E55A25" w:rsidR="007E08F4" w:rsidRDefault="004316F2">
      <w:r>
        <w:t xml:space="preserve">The </w:t>
      </w:r>
      <w:r w:rsidR="00A026C0">
        <w:t>case</w:t>
      </w:r>
      <w:r>
        <w:t xml:space="preserve"> is</w:t>
      </w:r>
      <w:r w:rsidR="00551ADE">
        <w:t xml:space="preserve"> </w:t>
      </w:r>
      <w:r>
        <w:t>3.47</w:t>
      </w:r>
      <w:r w:rsidR="00551ADE">
        <w:t>” tall</w:t>
      </w:r>
      <w:r w:rsidR="00B65C03">
        <w:t xml:space="preserve"> at the rear.</w:t>
      </w:r>
    </w:p>
    <w:p w14:paraId="1256E912" w14:textId="081998EB" w:rsidR="00551ADE" w:rsidRDefault="00551ADE">
      <w:r>
        <w:t>The max</w:t>
      </w:r>
      <w:r w:rsidR="007E08F4">
        <w:t>imum</w:t>
      </w:r>
      <w:r>
        <w:t xml:space="preserve"> case </w:t>
      </w:r>
      <w:r w:rsidR="00A026C0">
        <w:t>width (side to side)</w:t>
      </w:r>
      <w:r>
        <w:t xml:space="preserve"> is 35</w:t>
      </w:r>
      <w:r w:rsidR="00B60D90">
        <w:t>”</w:t>
      </w:r>
      <w:r>
        <w:t xml:space="preserve"> and the max</w:t>
      </w:r>
      <w:r w:rsidR="007E08F4">
        <w:t>imum</w:t>
      </w:r>
      <w:r>
        <w:t xml:space="preserve"> case </w:t>
      </w:r>
      <w:r w:rsidR="00A026C0">
        <w:t>depth (outside of extrusion to extrusion)</w:t>
      </w:r>
      <w:r>
        <w:t xml:space="preserve"> is 23</w:t>
      </w:r>
      <w:r w:rsidR="00B60D90">
        <w:t>”</w:t>
      </w:r>
      <w:r>
        <w:t>.</w:t>
      </w:r>
    </w:p>
    <w:p w14:paraId="2B3821A5" w14:textId="6578F24E" w:rsidR="007E08F4" w:rsidRDefault="007E08F4">
      <w:r>
        <w:t xml:space="preserve">The minimum case </w:t>
      </w:r>
      <w:r w:rsidR="00A026C0">
        <w:t>width</w:t>
      </w:r>
      <w:r>
        <w:t xml:space="preserve"> is 2</w:t>
      </w:r>
      <w:r w:rsidR="00B60D90">
        <w:t>”</w:t>
      </w:r>
      <w:r>
        <w:t xml:space="preserve"> and the minimum case width is</w:t>
      </w:r>
      <w:r w:rsidR="00B65C03">
        <w:t xml:space="preserve"> recommended to </w:t>
      </w:r>
      <w:r w:rsidR="00CC68C7">
        <w:t>be</w:t>
      </w:r>
      <w:r w:rsidR="00B65C03">
        <w:t xml:space="preserve"> over 2”</w:t>
      </w:r>
      <w:r w:rsidR="00CC68C7">
        <w:t>.</w:t>
      </w:r>
    </w:p>
    <w:p w14:paraId="236F8312" w14:textId="77777777" w:rsidR="00A25CDE" w:rsidRDefault="00A25CDE">
      <w:r>
        <w:t xml:space="preserve">These </w:t>
      </w:r>
      <w:r w:rsidR="00B60D90">
        <w:t>dimensions</w:t>
      </w:r>
      <w:r>
        <w:t xml:space="preserve"> are to the outside of the extrusion.</w:t>
      </w:r>
    </w:p>
    <w:p w14:paraId="08041200" w14:textId="77777777" w:rsidR="001075D4" w:rsidRDefault="001075D4"/>
    <w:p w14:paraId="1F332FEB" w14:textId="77777777" w:rsidR="001075D4" w:rsidRDefault="001075D4" w:rsidP="001075D4">
      <w:pPr>
        <w:ind w:firstLine="720"/>
      </w:pPr>
      <w:r>
        <w:t>Finishes Available</w:t>
      </w:r>
    </w:p>
    <w:p w14:paraId="09C1FA67" w14:textId="4C137032" w:rsidR="001075D4" w:rsidRDefault="001075D4" w:rsidP="001075D4">
      <w:r>
        <w:t>The extrusions themselves come with a bare aluminum mill finish.</w:t>
      </w:r>
      <w:r w:rsidR="002026FD">
        <w:t xml:space="preserve"> We can apply a powder coat or chem film finish in house. Whe</w:t>
      </w:r>
      <w:r w:rsidR="00EC72D0">
        <w:t>n</w:t>
      </w:r>
      <w:r w:rsidR="002026FD">
        <w:t xml:space="preserve"> powder coated </w:t>
      </w:r>
      <w:r w:rsidR="00EC72D0">
        <w:t xml:space="preserve">is applied </w:t>
      </w:r>
      <w:r w:rsidR="002026FD">
        <w:t xml:space="preserve">the </w:t>
      </w:r>
      <w:r w:rsidR="00EC72D0">
        <w:t>extrusions</w:t>
      </w:r>
      <w:r w:rsidR="002026FD">
        <w:t xml:space="preserve"> have the inside masked</w:t>
      </w:r>
      <w:r w:rsidR="00EC72D0">
        <w:t xml:space="preserve"> to remain free of finish so the powder coat does not affect the dimensions. </w:t>
      </w:r>
      <w:r w:rsidR="00CC68C7">
        <w:t>Anodizing</w:t>
      </w:r>
      <w:r w:rsidR="002026FD">
        <w:t xml:space="preserve"> the is not recommended.</w:t>
      </w:r>
    </w:p>
    <w:p w14:paraId="71B00573" w14:textId="50BEC199" w:rsidR="002026FD" w:rsidRDefault="002026FD" w:rsidP="001075D4">
      <w:r>
        <w:t xml:space="preserve">The </w:t>
      </w:r>
      <w:r w:rsidR="00B65C03">
        <w:t>sides</w:t>
      </w:r>
      <w:r>
        <w:t xml:space="preserve">, top and bottom can have any of </w:t>
      </w:r>
      <w:proofErr w:type="gramStart"/>
      <w:r>
        <w:t>our</w:t>
      </w:r>
      <w:proofErr w:type="gramEnd"/>
      <w:r>
        <w:t xml:space="preserve"> in house f</w:t>
      </w:r>
      <w:r w:rsidR="00EC72D0">
        <w:t>inishes or anodizing applied with no issues.</w:t>
      </w:r>
    </w:p>
    <w:p w14:paraId="08CE0A49" w14:textId="77777777" w:rsidR="001075D4" w:rsidRDefault="001075D4"/>
    <w:p w14:paraId="636D4F96" w14:textId="77777777" w:rsidR="00EC72D0" w:rsidRDefault="00EC72D0">
      <w:r>
        <w:tab/>
        <w:t>Self-Clinching fasteners</w:t>
      </w:r>
    </w:p>
    <w:p w14:paraId="739308C1" w14:textId="77777777" w:rsidR="00EC72D0" w:rsidRDefault="00EC72D0">
      <w:r>
        <w:t>We cannot insert any self-clinching fasteners in the extrusions as they are. If necessary we can mill areas down to insert the fasteners. We can insert fasteners in the panels as long as they do not interfere with the extrusion when the case is assembled.</w:t>
      </w:r>
    </w:p>
    <w:p w14:paraId="7153EB9B" w14:textId="77777777" w:rsidR="00F8648D" w:rsidRDefault="00F8648D">
      <w:pPr>
        <w:sectPr w:rsidR="00F8648D" w:rsidSect="00F656D8">
          <w:pgSz w:w="12240" w:h="15840"/>
          <w:pgMar w:top="720" w:right="720" w:bottom="720" w:left="720" w:header="708" w:footer="708" w:gutter="0"/>
          <w:cols w:space="708"/>
          <w:docGrid w:linePitch="360"/>
        </w:sectPr>
      </w:pPr>
    </w:p>
    <w:p w14:paraId="3B829BFC" w14:textId="77777777" w:rsidR="003A249E" w:rsidRDefault="003A249E">
      <w:r>
        <w:lastRenderedPageBreak/>
        <w:tab/>
        <w:t>Case Options</w:t>
      </w:r>
    </w:p>
    <w:p w14:paraId="1CA6E3FF" w14:textId="4A871FFF" w:rsidR="003A249E" w:rsidRDefault="003A249E">
      <w:r>
        <w:t xml:space="preserve">There are six different types </w:t>
      </w:r>
      <w:r w:rsidR="00A24111">
        <w:t>of side</w:t>
      </w:r>
      <w:r>
        <w:t xml:space="preserve"> panels</w:t>
      </w:r>
      <w:r w:rsidR="00A24111">
        <w:t>, the right-</w:t>
      </w:r>
      <w:bookmarkStart w:id="0" w:name="_GoBack"/>
      <w:bookmarkEnd w:id="0"/>
      <w:r w:rsidR="00A24111">
        <w:t>side panels are shown below. The left side panels are the mirror image of the right side</w:t>
      </w:r>
      <w:r>
        <w:t>:</w:t>
      </w:r>
    </w:p>
    <w:p w14:paraId="4985721F" w14:textId="77777777" w:rsidR="00F8648D" w:rsidRDefault="00F8648D"/>
    <w:p w14:paraId="1F77E9DA" w14:textId="77777777" w:rsidR="003A249E" w:rsidRDefault="003A249E">
      <w:r>
        <w:t>Type A - contoured sides with top and bottom flanges</w:t>
      </w:r>
    </w:p>
    <w:p w14:paraId="56531AD3" w14:textId="47328106" w:rsidR="003A249E" w:rsidRDefault="00A24111">
      <w:r>
        <w:rPr>
          <w:noProof/>
        </w:rPr>
        <w:drawing>
          <wp:inline distT="0" distB="0" distL="0" distR="0" wp14:anchorId="778CB033" wp14:editId="65D494E5">
            <wp:extent cx="3204210" cy="1821180"/>
            <wp:effectExtent l="0" t="0" r="0" b="762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Extruded Consolet Right - Type A.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3204210" cy="1821180"/>
                    </a:xfrm>
                    <a:prstGeom prst="rect">
                      <a:avLst/>
                    </a:prstGeom>
                  </pic:spPr>
                </pic:pic>
              </a:graphicData>
            </a:graphic>
          </wp:inline>
        </w:drawing>
      </w:r>
    </w:p>
    <w:p w14:paraId="4D38E732" w14:textId="77777777" w:rsidR="001E61C1" w:rsidRDefault="001E61C1"/>
    <w:p w14:paraId="1B0A3B23" w14:textId="77777777" w:rsidR="003A249E" w:rsidRDefault="003A249E">
      <w:r>
        <w:t>Type B - straight sides with top and bottom flanges</w:t>
      </w:r>
    </w:p>
    <w:p w14:paraId="728B7C9D" w14:textId="6014B718" w:rsidR="003A249E" w:rsidRDefault="00A24111">
      <w:r>
        <w:rPr>
          <w:noProof/>
        </w:rPr>
        <w:drawing>
          <wp:inline distT="0" distB="0" distL="0" distR="0" wp14:anchorId="15C0EC70" wp14:editId="005E2AFD">
            <wp:extent cx="3204210" cy="1821180"/>
            <wp:effectExtent l="0" t="0" r="0" b="762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Extruded Consolet Right - Type B.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204210" cy="1821180"/>
                    </a:xfrm>
                    <a:prstGeom prst="rect">
                      <a:avLst/>
                    </a:prstGeom>
                  </pic:spPr>
                </pic:pic>
              </a:graphicData>
            </a:graphic>
          </wp:inline>
        </w:drawing>
      </w:r>
    </w:p>
    <w:p w14:paraId="6C387723" w14:textId="77777777" w:rsidR="001E61C1" w:rsidRDefault="001E61C1"/>
    <w:p w14:paraId="4D3F6D54" w14:textId="77777777" w:rsidR="003A249E" w:rsidRDefault="003A249E">
      <w:r>
        <w:t>Type C - profiled sides with flush top and bottom</w:t>
      </w:r>
    </w:p>
    <w:p w14:paraId="155213D9" w14:textId="1F1E76CC" w:rsidR="003A249E" w:rsidRDefault="00A24111">
      <w:r>
        <w:rPr>
          <w:noProof/>
        </w:rPr>
        <w:drawing>
          <wp:inline distT="0" distB="0" distL="0" distR="0" wp14:anchorId="6EC042E7" wp14:editId="79E25E65">
            <wp:extent cx="3204210" cy="1821180"/>
            <wp:effectExtent l="0" t="0" r="0" b="762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Extruded Consolet Right - Type C.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204210" cy="1821180"/>
                    </a:xfrm>
                    <a:prstGeom prst="rect">
                      <a:avLst/>
                    </a:prstGeom>
                  </pic:spPr>
                </pic:pic>
              </a:graphicData>
            </a:graphic>
          </wp:inline>
        </w:drawing>
      </w:r>
    </w:p>
    <w:p w14:paraId="08D027A1" w14:textId="77777777" w:rsidR="001E61C1" w:rsidRDefault="001E61C1"/>
    <w:p w14:paraId="1FD35EC4" w14:textId="3CE34B62" w:rsidR="00F8648D" w:rsidRDefault="00F8648D"/>
    <w:p w14:paraId="76CFCEF5" w14:textId="77777777" w:rsidR="00A24111" w:rsidRDefault="00A24111"/>
    <w:p w14:paraId="6047F6B8" w14:textId="43D0DADE" w:rsidR="00A24111" w:rsidRDefault="00A24111"/>
    <w:p w14:paraId="3E695150" w14:textId="77777777" w:rsidR="00A24111" w:rsidRDefault="00A24111"/>
    <w:p w14:paraId="0AE756A7" w14:textId="77777777" w:rsidR="003A249E" w:rsidRDefault="003A249E">
      <w:r>
        <w:t>Type D - straight sides with contoured top and bottom</w:t>
      </w:r>
    </w:p>
    <w:p w14:paraId="67F40926" w14:textId="77F407E0" w:rsidR="003A249E" w:rsidRDefault="00A24111">
      <w:r>
        <w:rPr>
          <w:noProof/>
        </w:rPr>
        <w:drawing>
          <wp:inline distT="0" distB="0" distL="0" distR="0" wp14:anchorId="67DF1AED" wp14:editId="5FF3FD9C">
            <wp:extent cx="3204210" cy="1821180"/>
            <wp:effectExtent l="0" t="0" r="0" b="762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Extruded Consolet Right - Type D.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204210" cy="1821180"/>
                    </a:xfrm>
                    <a:prstGeom prst="rect">
                      <a:avLst/>
                    </a:prstGeom>
                  </pic:spPr>
                </pic:pic>
              </a:graphicData>
            </a:graphic>
          </wp:inline>
        </w:drawing>
      </w:r>
    </w:p>
    <w:p w14:paraId="180FF7C2" w14:textId="77777777" w:rsidR="001E61C1" w:rsidRDefault="001E61C1"/>
    <w:p w14:paraId="37A0981B" w14:textId="77777777" w:rsidR="00F21472" w:rsidRDefault="00F21472">
      <w:r>
        <w:t>Type E - contoured sides with straight top and bottom</w:t>
      </w:r>
    </w:p>
    <w:p w14:paraId="26F81A5A" w14:textId="3ECB1565" w:rsidR="00F21472" w:rsidRDefault="00A24111">
      <w:r>
        <w:rPr>
          <w:noProof/>
        </w:rPr>
        <w:drawing>
          <wp:inline distT="0" distB="0" distL="0" distR="0" wp14:anchorId="10008AE0" wp14:editId="32C527DA">
            <wp:extent cx="3204210" cy="1821180"/>
            <wp:effectExtent l="0" t="0" r="0" b="762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Extruded Consolet Right - Type E.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204210" cy="1821180"/>
                    </a:xfrm>
                    <a:prstGeom prst="rect">
                      <a:avLst/>
                    </a:prstGeom>
                  </pic:spPr>
                </pic:pic>
              </a:graphicData>
            </a:graphic>
          </wp:inline>
        </w:drawing>
      </w:r>
    </w:p>
    <w:p w14:paraId="1717C0AB" w14:textId="77777777" w:rsidR="001E61C1" w:rsidRDefault="001E61C1"/>
    <w:p w14:paraId="05472F06" w14:textId="77777777" w:rsidR="00F21472" w:rsidRDefault="00F21472">
      <w:r>
        <w:t>Type F - straight side, top and bottom</w:t>
      </w:r>
    </w:p>
    <w:p w14:paraId="38ED48FC" w14:textId="36EEA1BD" w:rsidR="00F8648D" w:rsidRDefault="00A24111">
      <w:pPr>
        <w:sectPr w:rsidR="00F8648D" w:rsidSect="00F8648D">
          <w:type w:val="continuous"/>
          <w:pgSz w:w="12240" w:h="15840"/>
          <w:pgMar w:top="720" w:right="720" w:bottom="720" w:left="720" w:header="708" w:footer="708" w:gutter="0"/>
          <w:cols w:num="2" w:space="708"/>
          <w:docGrid w:linePitch="360"/>
        </w:sectPr>
      </w:pPr>
      <w:r>
        <w:rPr>
          <w:noProof/>
        </w:rPr>
        <w:drawing>
          <wp:inline distT="0" distB="0" distL="0" distR="0" wp14:anchorId="7BBFA6CC" wp14:editId="22EED1C6">
            <wp:extent cx="3204210" cy="1821180"/>
            <wp:effectExtent l="0" t="0" r="0" b="762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Extruded Consolet Right - Type F.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204210" cy="1821180"/>
                    </a:xfrm>
                    <a:prstGeom prst="rect">
                      <a:avLst/>
                    </a:prstGeom>
                  </pic:spPr>
                </pic:pic>
              </a:graphicData>
            </a:graphic>
          </wp:inline>
        </w:drawing>
      </w:r>
    </w:p>
    <w:p w14:paraId="22B9B617" w14:textId="4A284AB1" w:rsidR="00E95347" w:rsidRDefault="001E61C1" w:rsidP="00B65C03">
      <w:r>
        <w:br w:type="page"/>
      </w:r>
      <w:r w:rsidR="00E95347">
        <w:lastRenderedPageBreak/>
        <w:t>Questions and Answers</w:t>
      </w:r>
    </w:p>
    <w:p w14:paraId="498B59A3" w14:textId="77D960F3" w:rsidR="00BA56A5" w:rsidRDefault="00BA56A5">
      <w:r>
        <w:t xml:space="preserve">Q: </w:t>
      </w:r>
      <w:r w:rsidR="00E95347">
        <w:t xml:space="preserve">What is the internal height of the Extruded </w:t>
      </w:r>
      <w:r w:rsidR="00B65C03">
        <w:t>Consolet</w:t>
      </w:r>
      <w:r w:rsidR="00E95347">
        <w:t xml:space="preserve">? </w:t>
      </w:r>
    </w:p>
    <w:p w14:paraId="01FA8E6C" w14:textId="3565BDB1" w:rsidR="00C9152F" w:rsidRDefault="00BA56A5">
      <w:r>
        <w:t xml:space="preserve">A: </w:t>
      </w:r>
      <w:r w:rsidR="00C9152F">
        <w:t xml:space="preserve"> 3.194” or 81.1mm</w:t>
      </w:r>
      <w:r w:rsidR="00B65C03">
        <w:t xml:space="preserve"> at the rear of the case, 1.44 or 36.7mm at the front.</w:t>
      </w:r>
    </w:p>
    <w:p w14:paraId="04366E4D" w14:textId="77777777" w:rsidR="00BA56A5" w:rsidRDefault="00BA56A5"/>
    <w:p w14:paraId="373221C5" w14:textId="54ACE780" w:rsidR="00BA56A5" w:rsidRDefault="00BA56A5">
      <w:r>
        <w:t xml:space="preserve">Q: </w:t>
      </w:r>
      <w:r w:rsidR="00E95347">
        <w:t xml:space="preserve">What material can be used for the </w:t>
      </w:r>
      <w:r w:rsidR="00B65C03">
        <w:t>sides</w:t>
      </w:r>
      <w:r w:rsidR="00E95347">
        <w:t xml:space="preserve">? </w:t>
      </w:r>
    </w:p>
    <w:p w14:paraId="194649F7" w14:textId="77777777" w:rsidR="00E95347" w:rsidRDefault="00BA56A5">
      <w:r>
        <w:t xml:space="preserve">A: </w:t>
      </w:r>
      <w:r w:rsidR="00E95347">
        <w:t>Any of our s</w:t>
      </w:r>
      <w:r w:rsidR="003F5997">
        <w:t>t</w:t>
      </w:r>
      <w:r w:rsidR="00E95347">
        <w:t>ock materials can be used.</w:t>
      </w:r>
    </w:p>
    <w:p w14:paraId="38905742" w14:textId="77777777" w:rsidR="00BA56A5" w:rsidRDefault="00BA56A5"/>
    <w:p w14:paraId="1470403E" w14:textId="77777777" w:rsidR="00BA56A5" w:rsidRDefault="00BA56A5">
      <w:r>
        <w:t xml:space="preserve">Q: </w:t>
      </w:r>
      <w:r w:rsidR="00E95347">
        <w:t>Are the exterior fins removable</w:t>
      </w:r>
      <w:r w:rsidR="00F053BC">
        <w:t>/can the extrusion be modified</w:t>
      </w:r>
      <w:r w:rsidR="00E95347">
        <w:t xml:space="preserve">? </w:t>
      </w:r>
    </w:p>
    <w:p w14:paraId="315D4605" w14:textId="77777777" w:rsidR="00E95347" w:rsidRDefault="00BA56A5">
      <w:r>
        <w:t xml:space="preserve">A: </w:t>
      </w:r>
      <w:r w:rsidR="00F053BC">
        <w:t xml:space="preserve">The extrusion can be milled to make changes, but the base </w:t>
      </w:r>
      <w:r w:rsidR="00F81265">
        <w:t>design</w:t>
      </w:r>
      <w:r w:rsidR="00F053BC">
        <w:t xml:space="preserve"> of it is not </w:t>
      </w:r>
      <w:r w:rsidR="00F81265">
        <w:t>modifiable.</w:t>
      </w:r>
    </w:p>
    <w:p w14:paraId="6253E9D5" w14:textId="77777777" w:rsidR="00BA56A5" w:rsidRDefault="00BA56A5"/>
    <w:p w14:paraId="483E7D2D" w14:textId="77777777" w:rsidR="00BA56A5" w:rsidRDefault="00BA56A5">
      <w:r>
        <w:t xml:space="preserve">Q: </w:t>
      </w:r>
      <w:r w:rsidR="00E95347">
        <w:t xml:space="preserve">What is the IP/NEMA rating? </w:t>
      </w:r>
    </w:p>
    <w:p w14:paraId="2054F74C" w14:textId="77777777" w:rsidR="00E95347" w:rsidRDefault="00BA56A5">
      <w:r>
        <w:t xml:space="preserve">A: </w:t>
      </w:r>
      <w:r w:rsidR="00E95347">
        <w:t>The cases are not IP/NEMA rated.</w:t>
      </w:r>
    </w:p>
    <w:p w14:paraId="769FF12D" w14:textId="77777777" w:rsidR="00BA56A5" w:rsidRDefault="00BA56A5"/>
    <w:p w14:paraId="70F451FE" w14:textId="77777777" w:rsidR="00BA56A5" w:rsidRDefault="00BA56A5">
      <w:r>
        <w:t xml:space="preserve">Q: </w:t>
      </w:r>
      <w:r w:rsidR="00000F3A">
        <w:t xml:space="preserve">What finish is on the extrusions? </w:t>
      </w:r>
    </w:p>
    <w:p w14:paraId="67FA66D8" w14:textId="77777777" w:rsidR="00000F3A" w:rsidRDefault="00BA56A5">
      <w:r>
        <w:t xml:space="preserve">A: </w:t>
      </w:r>
      <w:r w:rsidR="00000F3A">
        <w:t>They have a mill finish. The can be chem filmed, powder</w:t>
      </w:r>
      <w:r w:rsidR="00C9152F">
        <w:t xml:space="preserve"> coated or anodized, but anodizing is not recommended.</w:t>
      </w:r>
    </w:p>
    <w:p w14:paraId="0C486A21" w14:textId="77777777" w:rsidR="00BA56A5" w:rsidRDefault="00BA56A5"/>
    <w:p w14:paraId="7551A092" w14:textId="77777777" w:rsidR="00BA56A5" w:rsidRDefault="00BA56A5">
      <w:r>
        <w:t xml:space="preserve">Q: </w:t>
      </w:r>
      <w:r w:rsidR="00000F3A">
        <w:t xml:space="preserve">Can </w:t>
      </w:r>
      <w:r w:rsidR="00C9152F">
        <w:t>self-clinching fasteners</w:t>
      </w:r>
      <w:r w:rsidR="00000F3A">
        <w:t xml:space="preserve"> be inserted into the panels? </w:t>
      </w:r>
    </w:p>
    <w:p w14:paraId="5789FD6B" w14:textId="77777777" w:rsidR="00000F3A" w:rsidRDefault="00BA56A5">
      <w:r>
        <w:t>A: Yes, but only in locations where they will not interfere with the extrusion.</w:t>
      </w:r>
    </w:p>
    <w:p w14:paraId="63CBDFCA" w14:textId="77777777" w:rsidR="00000F3A" w:rsidRDefault="00000F3A"/>
    <w:p w14:paraId="1F553422" w14:textId="77777777" w:rsidR="00DA3E8E" w:rsidRDefault="00DA3E8E">
      <w:r>
        <w:t>Q: What screws are used for attaching the front and rear?</w:t>
      </w:r>
    </w:p>
    <w:p w14:paraId="22BDB779" w14:textId="77777777" w:rsidR="00DA3E8E" w:rsidRDefault="00DA3E8E">
      <w:r>
        <w:t xml:space="preserve">A: </w:t>
      </w:r>
      <w:r w:rsidR="003F5997">
        <w:t>#6</w:t>
      </w:r>
      <w:r>
        <w:t xml:space="preserve"> thread forming screws are used.</w:t>
      </w:r>
    </w:p>
    <w:p w14:paraId="63345C7F" w14:textId="77777777" w:rsidR="00DA3E8E" w:rsidRDefault="00DA3E8E"/>
    <w:p w14:paraId="6ACD4F2C" w14:textId="77777777" w:rsidR="000F29BB" w:rsidRDefault="000F29BB">
      <w:r>
        <w:t>Q: Do you have a 3D template for the extruded case?</w:t>
      </w:r>
    </w:p>
    <w:p w14:paraId="61633F6C" w14:textId="77777777" w:rsidR="000F29BB" w:rsidRDefault="000F29BB">
      <w:r>
        <w:t>A: Yes, here is the link. (Insert link here)</w:t>
      </w:r>
    </w:p>
    <w:p w14:paraId="3784F690" w14:textId="77777777" w:rsidR="000F29BB" w:rsidRDefault="000F29BB"/>
    <w:p w14:paraId="02F3D479" w14:textId="77777777" w:rsidR="000F29BB" w:rsidRDefault="000F29BB">
      <w:r>
        <w:t>Q: What thickness of PCB will fit in the slots?</w:t>
      </w:r>
    </w:p>
    <w:p w14:paraId="5F2AD77C" w14:textId="77777777" w:rsidR="000F29BB" w:rsidRDefault="000F29BB">
      <w:r>
        <w:t>A: The slots are 0.070” wide, if your PCB is thinner than this it will fit.</w:t>
      </w:r>
    </w:p>
    <w:p w14:paraId="09998C5D" w14:textId="77777777" w:rsidR="00A458F4" w:rsidRDefault="00A458F4"/>
    <w:p w14:paraId="62AA8DDF" w14:textId="77777777" w:rsidR="00A458F4" w:rsidRDefault="00A458F4">
      <w:r>
        <w:t>Q: What size are the plates on the case?</w:t>
      </w:r>
    </w:p>
    <w:p w14:paraId="441185CB" w14:textId="370DC624" w:rsidR="00A458F4" w:rsidRDefault="00A458F4">
      <w:r>
        <w:t xml:space="preserve">A: The top and bottom are 0.064” aluminum. The </w:t>
      </w:r>
      <w:r w:rsidR="00B65C03">
        <w:t>sides</w:t>
      </w:r>
      <w:r>
        <w:t xml:space="preserve"> are 0.051” by default in our Protocase Designer software, but can be any thickness we stock. Changing the top and bottom material and thickness is not recom</w:t>
      </w:r>
      <w:r w:rsidR="00A951B0">
        <w:t>mended.</w:t>
      </w:r>
    </w:p>
    <w:p w14:paraId="6F469828" w14:textId="77777777" w:rsidR="00A951B0" w:rsidRDefault="00A951B0"/>
    <w:p w14:paraId="02482774" w14:textId="77777777" w:rsidR="00A951B0" w:rsidRDefault="00A951B0">
      <w:r>
        <w:t>Q: What parts are there in an extruded case?</w:t>
      </w:r>
    </w:p>
    <w:p w14:paraId="1F61CB69" w14:textId="57F719E4" w:rsidR="0073156B" w:rsidRDefault="00A951B0" w:rsidP="00CC68C7">
      <w:r>
        <w:t xml:space="preserve">A: </w:t>
      </w:r>
      <w:r w:rsidR="00B65C03">
        <w:t>Front extrusion (1U), Rear extrusion (2U), Top, Bottom and two sides.</w:t>
      </w:r>
    </w:p>
    <w:sectPr w:rsidR="0073156B" w:rsidSect="00F8648D">
      <w:type w:val="continuous"/>
      <w:pgSz w:w="12240" w:h="15840"/>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86487"/>
    <w:rsid w:val="00000F3A"/>
    <w:rsid w:val="000F29BB"/>
    <w:rsid w:val="001075D4"/>
    <w:rsid w:val="001D6233"/>
    <w:rsid w:val="001E61C1"/>
    <w:rsid w:val="002026FD"/>
    <w:rsid w:val="002D2A61"/>
    <w:rsid w:val="002D7D20"/>
    <w:rsid w:val="00323C89"/>
    <w:rsid w:val="003A249E"/>
    <w:rsid w:val="003B6B4B"/>
    <w:rsid w:val="003F5997"/>
    <w:rsid w:val="004316F2"/>
    <w:rsid w:val="00551ADE"/>
    <w:rsid w:val="00591C69"/>
    <w:rsid w:val="0073156B"/>
    <w:rsid w:val="007E08F4"/>
    <w:rsid w:val="00A026C0"/>
    <w:rsid w:val="00A24111"/>
    <w:rsid w:val="00A25CDE"/>
    <w:rsid w:val="00A458F4"/>
    <w:rsid w:val="00A951B0"/>
    <w:rsid w:val="00B60D90"/>
    <w:rsid w:val="00B65C03"/>
    <w:rsid w:val="00BA56A5"/>
    <w:rsid w:val="00C9152F"/>
    <w:rsid w:val="00CC68C7"/>
    <w:rsid w:val="00CE034F"/>
    <w:rsid w:val="00DA3E8E"/>
    <w:rsid w:val="00DF3EB4"/>
    <w:rsid w:val="00E95347"/>
    <w:rsid w:val="00EC72D0"/>
    <w:rsid w:val="00F053BC"/>
    <w:rsid w:val="00F11708"/>
    <w:rsid w:val="00F21472"/>
    <w:rsid w:val="00F60F93"/>
    <w:rsid w:val="00F656D8"/>
    <w:rsid w:val="00F81265"/>
    <w:rsid w:val="00F86487"/>
    <w:rsid w:val="00F8648D"/>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6A5F44"/>
  <w15:docId w15:val="{CC683913-DC48-4B82-864B-B911EC26C4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CA"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551ADE"/>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51ADE"/>
    <w:rPr>
      <w:rFonts w:ascii="Tahoma" w:hAnsi="Tahoma" w:cs="Tahoma"/>
      <w:sz w:val="16"/>
      <w:szCs w:val="16"/>
    </w:rPr>
  </w:style>
  <w:style w:type="character" w:styleId="Hyperlink">
    <w:name w:val="Hyperlink"/>
    <w:basedOn w:val="DefaultParagraphFont"/>
    <w:uiPriority w:val="99"/>
    <w:semiHidden/>
    <w:unhideWhenUsed/>
    <w:rsid w:val="00F81265"/>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3.jpe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PNG"/><Relationship Id="rId10" Type="http://schemas.openxmlformats.org/officeDocument/2006/relationships/image" Target="media/image6.jpeg"/><Relationship Id="rId4" Type="http://schemas.openxmlformats.org/officeDocument/2006/relationships/hyperlink" Target="https://www.protocase.com/products/electronic-enclosures/aluminum.php" TargetMode="External"/><Relationship Id="rId9"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180</TotalTime>
  <Pages>3</Pages>
  <Words>543</Words>
  <Characters>3098</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John Lord</dc:creator>
  <cp:keywords/>
  <dc:description/>
  <cp:lastModifiedBy>John Lord</cp:lastModifiedBy>
  <cp:revision>28</cp:revision>
  <dcterms:created xsi:type="dcterms:W3CDTF">2019-04-08T17:53:00Z</dcterms:created>
  <dcterms:modified xsi:type="dcterms:W3CDTF">2020-03-31T00:37:00Z</dcterms:modified>
</cp:coreProperties>
</file>